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4F6" w:rsidRDefault="002C44F6" w:rsidP="007C3A7B">
      <w:pPr>
        <w:pStyle w:val="c15"/>
        <w:shd w:val="clear" w:color="auto" w:fill="FFFFFF"/>
        <w:spacing w:before="0" w:beforeAutospacing="0" w:after="0" w:afterAutospacing="0"/>
        <w:ind w:left="720"/>
        <w:jc w:val="center"/>
        <w:rPr>
          <w:rStyle w:val="c0"/>
          <w:color w:val="000000"/>
          <w:sz w:val="40"/>
          <w:szCs w:val="40"/>
        </w:rPr>
      </w:pPr>
    </w:p>
    <w:p w:rsidR="002C44F6" w:rsidRPr="00F50BF1" w:rsidRDefault="002C44F6" w:rsidP="002C4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BF1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2C44F6" w:rsidRPr="00F50BF1" w:rsidRDefault="002C44F6" w:rsidP="002C4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BF1"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№25 «Калинка»</w:t>
      </w:r>
    </w:p>
    <w:p w:rsidR="002C44F6" w:rsidRDefault="002C44F6" w:rsidP="002C44F6">
      <w:pPr>
        <w:jc w:val="center"/>
        <w:rPr>
          <w:b/>
          <w:sz w:val="28"/>
          <w:szCs w:val="28"/>
        </w:rPr>
      </w:pPr>
    </w:p>
    <w:p w:rsidR="002C44F6" w:rsidRDefault="002C44F6" w:rsidP="002C44F6">
      <w:pPr>
        <w:jc w:val="center"/>
        <w:rPr>
          <w:b/>
          <w:sz w:val="24"/>
          <w:szCs w:val="24"/>
        </w:rPr>
      </w:pPr>
    </w:p>
    <w:p w:rsidR="002C44F6" w:rsidRDefault="002C44F6" w:rsidP="002C44F6">
      <w:pPr>
        <w:jc w:val="center"/>
        <w:rPr>
          <w:b/>
        </w:rPr>
      </w:pPr>
    </w:p>
    <w:p w:rsidR="002C44F6" w:rsidRDefault="002C44F6" w:rsidP="002C44F6">
      <w:pPr>
        <w:jc w:val="center"/>
        <w:rPr>
          <w:b/>
        </w:rPr>
      </w:pPr>
    </w:p>
    <w:p w:rsidR="002C44F6" w:rsidRDefault="002C44F6" w:rsidP="002C44F6">
      <w:pPr>
        <w:rPr>
          <w:sz w:val="32"/>
          <w:szCs w:val="32"/>
        </w:rPr>
      </w:pPr>
    </w:p>
    <w:p w:rsidR="002C44F6" w:rsidRPr="002C44F6" w:rsidRDefault="002C44F6" w:rsidP="002C44F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44F6">
        <w:rPr>
          <w:rFonts w:ascii="Times New Roman" w:hAnsi="Times New Roman" w:cs="Times New Roman"/>
          <w:b/>
          <w:sz w:val="40"/>
          <w:szCs w:val="40"/>
        </w:rPr>
        <w:t>Выступление на педсовете</w:t>
      </w:r>
      <w:r>
        <w:rPr>
          <w:rFonts w:ascii="Times New Roman" w:hAnsi="Times New Roman" w:cs="Times New Roman"/>
          <w:b/>
          <w:sz w:val="40"/>
          <w:szCs w:val="40"/>
        </w:rPr>
        <w:t>:</w:t>
      </w:r>
    </w:p>
    <w:p w:rsidR="002C44F6" w:rsidRPr="002C44F6" w:rsidRDefault="002C44F6" w:rsidP="002C44F6">
      <w:pPr>
        <w:pStyle w:val="c15"/>
        <w:shd w:val="clear" w:color="auto" w:fill="FFFFFF"/>
        <w:spacing w:before="0" w:beforeAutospacing="0" w:after="0" w:afterAutospacing="0"/>
        <w:ind w:left="720"/>
        <w:rPr>
          <w:color w:val="000000"/>
          <w:sz w:val="40"/>
          <w:szCs w:val="40"/>
        </w:rPr>
      </w:pPr>
    </w:p>
    <w:p w:rsidR="002C44F6" w:rsidRPr="002C44F6" w:rsidRDefault="002C44F6" w:rsidP="002C44F6">
      <w:pPr>
        <w:pStyle w:val="c15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40"/>
          <w:szCs w:val="40"/>
        </w:rPr>
      </w:pPr>
      <w:r w:rsidRPr="002C44F6">
        <w:rPr>
          <w:rStyle w:val="c22"/>
          <w:b/>
          <w:bCs/>
          <w:color w:val="000000"/>
          <w:sz w:val="40"/>
          <w:szCs w:val="40"/>
        </w:rPr>
        <w:t>«</w:t>
      </w:r>
      <w:r w:rsidRPr="002C44F6">
        <w:rPr>
          <w:rStyle w:val="c8"/>
          <w:b/>
          <w:bCs/>
          <w:color w:val="000000"/>
          <w:sz w:val="40"/>
          <w:szCs w:val="40"/>
        </w:rPr>
        <w:t>Использование ИКТ в работе с дошкольниками по художественно-эстетическому развитию</w:t>
      </w:r>
      <w:r w:rsidRPr="002C44F6">
        <w:rPr>
          <w:rStyle w:val="c31"/>
          <w:b/>
          <w:bCs/>
          <w:color w:val="000000"/>
          <w:sz w:val="40"/>
          <w:szCs w:val="40"/>
        </w:rPr>
        <w:t>»</w:t>
      </w:r>
    </w:p>
    <w:p w:rsidR="002C44F6" w:rsidRPr="00F50BF1" w:rsidRDefault="002C44F6" w:rsidP="002C44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44F6" w:rsidRPr="00F50BF1" w:rsidRDefault="002C44F6" w:rsidP="002C44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44F6" w:rsidRPr="00F50BF1" w:rsidRDefault="002C44F6" w:rsidP="002C44F6">
      <w:pPr>
        <w:rPr>
          <w:rFonts w:ascii="Times New Roman" w:hAnsi="Times New Roman" w:cs="Times New Roman"/>
          <w:sz w:val="28"/>
          <w:szCs w:val="28"/>
        </w:rPr>
      </w:pPr>
    </w:p>
    <w:p w:rsidR="002C44F6" w:rsidRPr="00F50BF1" w:rsidRDefault="002C44F6" w:rsidP="002C44F6">
      <w:pPr>
        <w:rPr>
          <w:rFonts w:ascii="Times New Roman" w:hAnsi="Times New Roman" w:cs="Times New Roman"/>
          <w:sz w:val="28"/>
          <w:szCs w:val="28"/>
        </w:rPr>
      </w:pPr>
    </w:p>
    <w:p w:rsidR="002C44F6" w:rsidRPr="00F50BF1" w:rsidRDefault="002C44F6" w:rsidP="002C44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F6" w:rsidRPr="00F50BF1" w:rsidRDefault="002C44F6" w:rsidP="002C44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BF1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2C44F6" w:rsidRPr="00F50BF1" w:rsidRDefault="002C44F6" w:rsidP="002C44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BF1">
        <w:rPr>
          <w:rFonts w:ascii="Times New Roman" w:hAnsi="Times New Roman" w:cs="Times New Roman"/>
          <w:sz w:val="28"/>
          <w:szCs w:val="28"/>
        </w:rPr>
        <w:t>Воспитатель высшей категории</w:t>
      </w:r>
    </w:p>
    <w:p w:rsidR="002C44F6" w:rsidRPr="00F50BF1" w:rsidRDefault="002C44F6" w:rsidP="002C44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BF1">
        <w:rPr>
          <w:rFonts w:ascii="Times New Roman" w:hAnsi="Times New Roman" w:cs="Times New Roman"/>
          <w:sz w:val="28"/>
          <w:szCs w:val="28"/>
        </w:rPr>
        <w:t>Скобелева Валентина Анатольевна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4F6" w:rsidRPr="00F50BF1" w:rsidRDefault="002C44F6" w:rsidP="002C44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44F6" w:rsidRPr="00F50BF1" w:rsidRDefault="002C44F6" w:rsidP="002C44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44F6" w:rsidRPr="00F50BF1" w:rsidRDefault="002C44F6" w:rsidP="002C44F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C44F6" w:rsidRPr="00F50BF1" w:rsidRDefault="002C44F6" w:rsidP="002C44F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C44F6" w:rsidRDefault="002C44F6" w:rsidP="002C44F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C44F6" w:rsidRPr="00F50BF1" w:rsidRDefault="002C44F6" w:rsidP="002C44F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C44F6" w:rsidRPr="00F50BF1" w:rsidRDefault="002C44F6" w:rsidP="002C44F6">
      <w:pPr>
        <w:rPr>
          <w:rFonts w:ascii="Times New Roman" w:hAnsi="Times New Roman" w:cs="Times New Roman"/>
        </w:rPr>
      </w:pPr>
    </w:p>
    <w:p w:rsidR="002C44F6" w:rsidRPr="00F50BF1" w:rsidRDefault="002C44F6" w:rsidP="002C4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BF1">
        <w:rPr>
          <w:rFonts w:ascii="Times New Roman" w:eastAsia="Times New Roman" w:hAnsi="Times New Roman" w:cs="Times New Roman"/>
          <w:sz w:val="28"/>
          <w:szCs w:val="28"/>
        </w:rPr>
        <w:t>Городской округ Химки</w:t>
      </w:r>
    </w:p>
    <w:p w:rsidR="002C44F6" w:rsidRDefault="002C44F6" w:rsidP="002C4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.11.2018</w:t>
      </w:r>
      <w:r w:rsidRPr="00F50BF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44F6" w:rsidRPr="00A96E6C" w:rsidRDefault="002C44F6" w:rsidP="002C44F6">
      <w:pPr>
        <w:pStyle w:val="a3"/>
        <w:shd w:val="clear" w:color="auto" w:fill="FFFFFF"/>
        <w:spacing w:before="0" w:beforeAutospacing="0" w:after="150" w:afterAutospacing="0"/>
        <w:rPr>
          <w:rStyle w:val="c18"/>
          <w:rFonts w:ascii="Helvetica" w:hAnsi="Helvetica" w:cs="Helvetica"/>
          <w:color w:val="333333"/>
          <w:sz w:val="21"/>
          <w:szCs w:val="21"/>
        </w:rPr>
      </w:pPr>
    </w:p>
    <w:p w:rsidR="002C44F6" w:rsidRDefault="002C44F6" w:rsidP="007C3A7B">
      <w:pPr>
        <w:pStyle w:val="c15"/>
        <w:shd w:val="clear" w:color="auto" w:fill="FFFFFF"/>
        <w:spacing w:before="0" w:beforeAutospacing="0" w:after="0" w:afterAutospacing="0"/>
        <w:ind w:left="720"/>
        <w:jc w:val="center"/>
        <w:rPr>
          <w:rStyle w:val="c0"/>
          <w:color w:val="000000"/>
          <w:sz w:val="40"/>
          <w:szCs w:val="40"/>
        </w:rPr>
      </w:pPr>
    </w:p>
    <w:p w:rsidR="007C3A7B" w:rsidRDefault="007C3A7B" w:rsidP="007C3A7B">
      <w:pPr>
        <w:pStyle w:val="c34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</w:p>
    <w:p w:rsidR="007C3A7B" w:rsidRDefault="007C3A7B" w:rsidP="007C3A7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7C3A7B" w:rsidRDefault="007C3A7B" w:rsidP="007C3A7B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>Модернизация системы дошкольного образования направлена на то, чтобы совершенствовать образовательный процесс в ДОУ — сделать процесс познания для ребёнка увлекатель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ным и развивающим. Период детства - уникальный период развития творческого потенциала и воображения растущего человека. Изобразительная деятельность ребёнка в дошкольном возрасте является одним из специфических и естественных видов деятельности, направленных на творческую «переработку» картины мира и создание новых образов в продуктах собственной деятельности. Опыт освоения реального мира и приобщение детей дошкольного возраста к миру общечеловеческих культурных ценностей средствами изобразительного искусства «синхронизируется» (И. Э. 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Кашикова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>) с опытом освоения искусства, который является процессом, результатом проживания ребёнком усваиваемой и осваиваемой общественной культуры. Присвоение эстетического опыта ребёнком обусловлено тем, что этот опыт рассматривается как основной предмет педагогического воздействия и основной предмет развития ребёнка в изобразительной деятельности.</w:t>
      </w:r>
    </w:p>
    <w:p w:rsidR="007C3A7B" w:rsidRDefault="007C3A7B" w:rsidP="007C3A7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Информационно коммуникативные </w:t>
      </w:r>
      <w:proofErr w:type="gramStart"/>
      <w:r>
        <w:rPr>
          <w:rStyle w:val="c2"/>
          <w:color w:val="000000"/>
          <w:sz w:val="28"/>
          <w:szCs w:val="28"/>
        </w:rPr>
        <w:t>технологии  позволяют</w:t>
      </w:r>
      <w:proofErr w:type="gramEnd"/>
      <w:r>
        <w:rPr>
          <w:rStyle w:val="c2"/>
          <w:color w:val="000000"/>
          <w:sz w:val="28"/>
          <w:szCs w:val="28"/>
        </w:rPr>
        <w:t xml:space="preserve"> модернизировать учебно-воспитательный процесс, повысить эффективность, мотивировать детей на поисковую деятельность, дифференцировать обучение с учетом индивидуальных особенностей детей.</w:t>
      </w:r>
    </w:p>
    <w:p w:rsidR="007C3A7B" w:rsidRDefault="007C3A7B" w:rsidP="007C3A7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Что – же такое – информационно коммуникативные технологии?</w:t>
      </w:r>
    </w:p>
    <w:p w:rsidR="007C3A7B" w:rsidRDefault="007C3A7B" w:rsidP="007C3A7B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8"/>
          <w:color w:val="000000"/>
          <w:sz w:val="28"/>
          <w:szCs w:val="28"/>
          <w:u w:val="single"/>
        </w:rPr>
        <w:t>Информация</w:t>
      </w:r>
      <w:r>
        <w:rPr>
          <w:rStyle w:val="c6"/>
          <w:color w:val="000000"/>
          <w:sz w:val="28"/>
          <w:szCs w:val="28"/>
        </w:rPr>
        <w:t> – совокупность каких – либо данных, знаний.</w:t>
      </w:r>
    </w:p>
    <w:p w:rsidR="007C3A7B" w:rsidRDefault="007C3A7B" w:rsidP="007C3A7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8"/>
          <w:color w:val="000000"/>
          <w:sz w:val="28"/>
          <w:szCs w:val="28"/>
          <w:u w:val="single"/>
        </w:rPr>
        <w:t>Коммуникация</w:t>
      </w:r>
      <w:r>
        <w:rPr>
          <w:rStyle w:val="c6"/>
          <w:color w:val="000000"/>
          <w:sz w:val="28"/>
          <w:szCs w:val="28"/>
        </w:rPr>
        <w:t> – путь сообщения, форма связи, акт общения, сообщение информации одним лицом другому.</w:t>
      </w:r>
    </w:p>
    <w:p w:rsidR="007C3A7B" w:rsidRDefault="007C3A7B" w:rsidP="007C3A7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8"/>
          <w:color w:val="000000"/>
          <w:sz w:val="28"/>
          <w:szCs w:val="28"/>
          <w:u w:val="single"/>
        </w:rPr>
        <w:t>Технология </w:t>
      </w:r>
      <w:r>
        <w:rPr>
          <w:rStyle w:val="c6"/>
          <w:color w:val="000000"/>
          <w:sz w:val="28"/>
          <w:szCs w:val="28"/>
        </w:rPr>
        <w:t>– совокупность методов и инструментов для достижения желаемого результата, метод преобразования данного в необходимое.</w:t>
      </w:r>
    </w:p>
    <w:p w:rsidR="007C3A7B" w:rsidRDefault="007C3A7B" w:rsidP="007C3A7B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  <w:u w:val="single"/>
        </w:rPr>
        <w:t>ИКТ</w:t>
      </w:r>
      <w:r>
        <w:rPr>
          <w:rStyle w:val="c6"/>
          <w:color w:val="000000"/>
          <w:sz w:val="28"/>
          <w:szCs w:val="28"/>
        </w:rPr>
        <w:t> – это технология доступа к различным информационным источникам и инструментам совместной деятельности, направленной на получение конкретного результата.</w:t>
      </w:r>
    </w:p>
    <w:p w:rsidR="007C3A7B" w:rsidRDefault="007C3A7B" w:rsidP="007C3A7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Информационно-коммуникационные технологии в образовании - это комплекс учебно-методических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специалистов), а также для образования (развития, диагностики, коррекции) детей.</w:t>
      </w:r>
    </w:p>
    <w:p w:rsidR="007C3A7B" w:rsidRDefault="007C3A7B" w:rsidP="007C3A7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Возможности, предоставляемые сетевыми электронными ресурсами, позволяют решить ряд задач, актуальных для специалистов, работающих в системе дошкольного образования.</w:t>
      </w:r>
    </w:p>
    <w:p w:rsidR="007C3A7B" w:rsidRDefault="007C3A7B" w:rsidP="007C3A7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Во-первых, это дополнительная информация, которой по каким-либо причинам нет в печатном издании.</w:t>
      </w:r>
    </w:p>
    <w:p w:rsidR="007C3A7B" w:rsidRDefault="007C3A7B" w:rsidP="007C3A7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Во-вторых, это разнообразный иллюстративный материал, как статический, так и динамический (анимации, видеоматериалы).</w:t>
      </w:r>
    </w:p>
    <w:p w:rsidR="007C3A7B" w:rsidRDefault="007C3A7B" w:rsidP="007C3A7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В-третьих, в информационном обществе сетевые электронные ресурсы - это наиболее демократичный способ распространения новых методических идей и новых дидактических пособий, доступный методистам и педагогам независимо от места их проживания и уровня дохода.</w:t>
      </w:r>
    </w:p>
    <w:p w:rsidR="007C3A7B" w:rsidRDefault="007C3A7B" w:rsidP="007C3A7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В-четвертых, использование компьютера для ведения документации ДОУ.</w:t>
      </w:r>
    </w:p>
    <w:p w:rsidR="007C3A7B" w:rsidRDefault="007C3A7B" w:rsidP="007C3A7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 xml:space="preserve">В-пятых, использование Интернет-ресурсов позволяет сделать образовательный процесс для дошкольников информационно емким, зрелищным, комфортным. Информационно-методическая поддержка в виде электронных ресурсов может быть использована во время подготовки педагога к занятиям, например, для изучения новых методик, при подборе наглядных пособий к занятию, создание собственных </w:t>
      </w:r>
      <w:proofErr w:type="gramStart"/>
      <w:r>
        <w:rPr>
          <w:rStyle w:val="c2"/>
          <w:color w:val="000000"/>
          <w:sz w:val="28"/>
          <w:szCs w:val="28"/>
        </w:rPr>
        <w:t>авторских  мультимедийных</w:t>
      </w:r>
      <w:proofErr w:type="gramEnd"/>
      <w:r>
        <w:rPr>
          <w:rStyle w:val="c2"/>
          <w:color w:val="000000"/>
          <w:sz w:val="28"/>
          <w:szCs w:val="28"/>
        </w:rPr>
        <w:t xml:space="preserve"> продуктов.</w:t>
      </w:r>
    </w:p>
    <w:p w:rsidR="007C3A7B" w:rsidRDefault="007C3A7B" w:rsidP="007C3A7B">
      <w:pPr>
        <w:pStyle w:val="c2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В-шестых, это одна </w:t>
      </w:r>
      <w:proofErr w:type="gramStart"/>
      <w:r>
        <w:rPr>
          <w:rStyle w:val="c2"/>
          <w:color w:val="000000"/>
          <w:sz w:val="28"/>
          <w:szCs w:val="28"/>
        </w:rPr>
        <w:t>из  форм</w:t>
      </w:r>
      <w:proofErr w:type="gramEnd"/>
      <w:r>
        <w:rPr>
          <w:rStyle w:val="c2"/>
          <w:color w:val="000000"/>
          <w:sz w:val="28"/>
          <w:szCs w:val="28"/>
        </w:rPr>
        <w:t xml:space="preserve"> работы с родителями (сайты ДОУ, обратная связь)</w:t>
      </w:r>
    </w:p>
    <w:p w:rsidR="007C3A7B" w:rsidRDefault="007C3A7B" w:rsidP="007C3A7B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Исследованием установлено, что использование педагогами ДОУ </w:t>
      </w: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компьютерных технологий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 в процессе обучения детей дошкольного возраста изобразительной 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деятельности  способствуют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>:</w:t>
      </w:r>
    </w:p>
    <w:p w:rsidR="007C3A7B" w:rsidRDefault="007C3A7B" w:rsidP="007C3A7B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1) формированию знаковой функции мышления;</w:t>
      </w:r>
    </w:p>
    <w:p w:rsidR="007C3A7B" w:rsidRDefault="007C3A7B" w:rsidP="007C3A7B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2) процесс «врастания» в культуру и личностного становления ребёнка;</w:t>
      </w:r>
    </w:p>
    <w:p w:rsidR="007C3A7B" w:rsidRDefault="007C3A7B" w:rsidP="007C3A7B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3) выбору изобразительных средств и способов «вживления» в образ для передачи настроения и характера персонажей;</w:t>
      </w:r>
    </w:p>
    <w:p w:rsidR="007C3A7B" w:rsidRDefault="007C3A7B" w:rsidP="007C3A7B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4) «включению» ребёнка в практическую деятельность как главного источника детского творчества;</w:t>
      </w:r>
    </w:p>
    <w:p w:rsidR="007C3A7B" w:rsidRDefault="007C3A7B" w:rsidP="007C3A7B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5) приобретению ребёнком индивидуального практического опыта на основе компьютерной информации для создания новых художественных образов;</w:t>
      </w:r>
    </w:p>
    <w:p w:rsidR="007C3A7B" w:rsidRDefault="007C3A7B" w:rsidP="007C3A7B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6) развитию активности, инициативности, самостоятельности, 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повышающих  созданию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условий для поисковой и развитию ориентировочной деятельности;</w:t>
      </w:r>
    </w:p>
    <w:p w:rsidR="007C3A7B" w:rsidRDefault="007C3A7B" w:rsidP="007C3A7B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7) познанию изобразительного искусства.</w:t>
      </w:r>
    </w:p>
    <w:p w:rsidR="007C3A7B" w:rsidRDefault="007C3A7B" w:rsidP="007C3A7B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Справедливо заметить, что среди учёных, занимающихся проблемой информатизации образовательного процесса в ДОУ, нет единых подходов к вопросу использования ИКТ в обучении детей дошкольного возраста.</w:t>
      </w:r>
    </w:p>
    <w:p w:rsidR="007C3A7B" w:rsidRDefault="007C3A7B" w:rsidP="007C3A7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 И наша задача заключается в создании системы и методики использования информационно-коммуникационных технологий, которые будут способствовать развитию ребенка и не навредят его здоровью.</w:t>
      </w:r>
    </w:p>
    <w:p w:rsidR="007C3A7B" w:rsidRDefault="007C3A7B" w:rsidP="007C3A7B">
      <w:pPr>
        <w:pStyle w:val="c2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Информационная компетентность, основанная на информационно коммуникационных технологиях, понимается как процесс универсальной индивидуальной деятельности ребёнка, развивающей его способности, качества, умения и возможности принимать правильные решения, творчески и эффективно решать </w:t>
      </w:r>
      <w:proofErr w:type="gramStart"/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поставленные  задачи</w:t>
      </w:r>
      <w:proofErr w:type="gramEnd"/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, которые возникают перед ним в процессе обучения.</w:t>
      </w:r>
    </w:p>
    <w:p w:rsidR="007C3A7B" w:rsidRDefault="007C3A7B" w:rsidP="007C3A7B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Изобразительная деятельность всегда была обусловлена наличием определённых знаний и умений детей дошкольного возраста, которые они приобретают в процессе образовательной деятельности. Основой развития изобразительной деятельности ребёнка является специально организованное систематическое обучение, конечная цель которого — </w:t>
      </w: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путём разумного руководства и систематического обучения приблизить изобразительную деятельность ребёнка к основам грамотного реалистического изображения предметов и явлений окружающего мира.</w:t>
      </w:r>
    </w:p>
    <w:p w:rsidR="007C3A7B" w:rsidRDefault="007C3A7B" w:rsidP="007C3A7B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В этом направлении деятельности ИКТ имеет преимущества перед традиционными средствами обучения:</w:t>
      </w:r>
    </w:p>
    <w:p w:rsidR="007C3A7B" w:rsidRDefault="007C3A7B" w:rsidP="007C3A7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- </w:t>
      </w:r>
      <w:r>
        <w:rPr>
          <w:rStyle w:val="c2"/>
          <w:color w:val="000000"/>
          <w:sz w:val="28"/>
          <w:szCs w:val="28"/>
        </w:rPr>
        <w:t>движения, звук, мультипликация надолго привлекает внимание детей и способствует повышению у них интереса к изучаемому материалу;</w:t>
      </w:r>
    </w:p>
    <w:p w:rsidR="007C3A7B" w:rsidRDefault="007C3A7B" w:rsidP="007C3A7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>-  высокая динамика занятия способствует эффективному усвоению материала, развитию памяти, воображения, творчества детей;</w:t>
      </w:r>
    </w:p>
    <w:p w:rsidR="007C3A7B" w:rsidRDefault="007C3A7B" w:rsidP="007C3A7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обеспечивается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При этом включаются три вида памяти: зрительная, слуховая, моторная;</w:t>
      </w:r>
    </w:p>
    <w:p w:rsidR="007C3A7B" w:rsidRDefault="007C3A7B" w:rsidP="007C3A7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слайд-шоу и видеофрагменты позволяют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дождь;</w:t>
      </w:r>
    </w:p>
    <w:p w:rsidR="007C3A7B" w:rsidRDefault="007C3A7B" w:rsidP="007C3A7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возможно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т.д.);</w:t>
      </w:r>
    </w:p>
    <w:p w:rsidR="007C3A7B" w:rsidRDefault="007C3A7B" w:rsidP="007C3A7B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использование информационных технологий побуждает детей к самостоятельной поисковой исследовательской творческой деятельности, включая и поиск в сети Интернет совместно с родителями.</w:t>
      </w:r>
    </w:p>
    <w:p w:rsidR="007C3A7B" w:rsidRDefault="007C3A7B" w:rsidP="007C3A7B">
      <w:pPr>
        <w:pStyle w:val="c2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Исходя из современной Концепции дошкольного образования, развивающего характера обучения детей дошкольного возраста при планировании изобразительной деятельности и использования ИКТ в образовательном процессе существенное значение имеют </w:t>
      </w: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творческие задания, задания проблемного характера, задания нарастающей сложности (Н.А. Ветлугина, Т.С. Комарова, Н.В. </w:t>
      </w:r>
      <w:proofErr w:type="spellStart"/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Шайдурова</w:t>
      </w:r>
      <w:proofErr w:type="spellEnd"/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и др.)</w:t>
      </w:r>
    </w:p>
    <w:p w:rsidR="007C3A7B" w:rsidRDefault="007C3A7B" w:rsidP="007C3A7B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Как показывают исследования по проблемам детского творчества </w:t>
      </w:r>
      <w:r>
        <w:rPr>
          <w:rStyle w:val="c2"/>
          <w:color w:val="000000"/>
          <w:sz w:val="28"/>
          <w:szCs w:val="28"/>
          <w:shd w:val="clear" w:color="auto" w:fill="FFFFFF"/>
        </w:rPr>
        <w:t>(Е. В. Баранова, А. М, Савельева, Е. И. Николаева и др.), направленность заданий на творческое решение позволяет наиболее полно реализовывать творческие возможности детей. Такие задания направлены на активизацию художественных впечатлений детей, комбинирование известных им способов изображения, развитие творческого воображения, логического мышления и т. п. Творческие задания, предъявляемые педагогом, должны быть восприняты ребёнком и содержать действенные мотивы к попытке самостоятельной творческой активности, которая невозможна без обеспечения педагогом эффективной мотивации. По мнению Б. М. Теплова перед педагогом возникает проблема нахождения таких стимулов к творчеству, которые рождали бы у ребёнка подлинное, действенное желание «сочинять».</w:t>
      </w:r>
    </w:p>
    <w:p w:rsidR="007C3A7B" w:rsidRDefault="007C3A7B" w:rsidP="007C3A7B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ИКТ могут быть использованы на любом этапе совместной организованной деятельности по художественно-эстетическому развитию:</w:t>
      </w:r>
    </w:p>
    <w:p w:rsidR="007C3A7B" w:rsidRDefault="007C3A7B" w:rsidP="007C3A7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в начале для обозначения темы с помощью вопросов по изучаемой теме, создавая проблемную ситуацию, мотивацию;</w:t>
      </w:r>
    </w:p>
    <w:p w:rsidR="007C3A7B" w:rsidRDefault="007C3A7B" w:rsidP="007C3A7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как сопровождение объяснения педагога (презентации, схемы, рисунки, видеофрагменты и т.д.);</w:t>
      </w:r>
    </w:p>
    <w:p w:rsidR="007C3A7B" w:rsidRDefault="007C3A7B" w:rsidP="007C3A7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как информационно-обучающее пособие;</w:t>
      </w:r>
    </w:p>
    <w:p w:rsidR="007C3A7B" w:rsidRDefault="007C3A7B" w:rsidP="007C3A7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для контроля усвоения материала детьми.</w:t>
      </w:r>
    </w:p>
    <w:p w:rsidR="007C3A7B" w:rsidRDefault="007C3A7B" w:rsidP="007C3A7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Но не надо забывать, что использование ИКТ в дошкольных учреждениях при организации </w:t>
      </w:r>
      <w:proofErr w:type="spellStart"/>
      <w:r>
        <w:rPr>
          <w:rStyle w:val="c2"/>
          <w:color w:val="000000"/>
          <w:sz w:val="28"/>
          <w:szCs w:val="28"/>
        </w:rPr>
        <w:t>воспитательно</w:t>
      </w:r>
      <w:proofErr w:type="spellEnd"/>
      <w:r>
        <w:rPr>
          <w:rStyle w:val="c2"/>
          <w:color w:val="000000"/>
          <w:sz w:val="28"/>
          <w:szCs w:val="28"/>
        </w:rPr>
        <w:t>-образовательной деятельности воспитанников, требует тщательной организации как самих занятий, так и всего режима в целом в соответствии с возрастом детей и требованиями Санитарных правил. Квалифицированные педагоги не должны допускать следующие ошибки:</w:t>
      </w:r>
    </w:p>
    <w:p w:rsidR="007C3A7B" w:rsidRDefault="007C3A7B" w:rsidP="007C3A7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>-  неправильное определение дидактической роли и места ИКТ в образовательной деятельности;</w:t>
      </w:r>
    </w:p>
    <w:p w:rsidR="007C3A7B" w:rsidRDefault="007C3A7B" w:rsidP="007C3A7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бесплановость, случайность применения ИКТ;</w:t>
      </w:r>
    </w:p>
    <w:p w:rsidR="007C3A7B" w:rsidRDefault="007C3A7B" w:rsidP="007C3A7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- нередко происходит перенасыщение анимацией, слайдами, </w:t>
      </w:r>
      <w:proofErr w:type="gramStart"/>
      <w:r>
        <w:rPr>
          <w:rStyle w:val="c2"/>
          <w:color w:val="000000"/>
          <w:sz w:val="28"/>
          <w:szCs w:val="28"/>
        </w:rPr>
        <w:t>рисунками,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несоответствие</w:t>
      </w:r>
      <w:proofErr w:type="gramEnd"/>
      <w:r>
        <w:rPr>
          <w:rStyle w:val="c2"/>
          <w:color w:val="000000"/>
          <w:sz w:val="28"/>
          <w:szCs w:val="28"/>
        </w:rPr>
        <w:t xml:space="preserve"> возрасту детей;</w:t>
      </w:r>
    </w:p>
    <w:p w:rsidR="007C3A7B" w:rsidRDefault="007C3A7B" w:rsidP="007C3A7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несоблюдение санитарно-эпидемиологических правил.</w:t>
      </w:r>
    </w:p>
    <w:p w:rsidR="007C3A7B" w:rsidRDefault="007C3A7B" w:rsidP="007C3A7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Таким образом, можно сделать следующие выводы:</w:t>
      </w:r>
    </w:p>
    <w:p w:rsidR="007C3A7B" w:rsidRDefault="007C3A7B" w:rsidP="007C3A7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использование информационно-коммуникационных технологий в дошкольном учреждении являются обогащающим и преобразующим фактором развивающей предметной среды;</w:t>
      </w:r>
    </w:p>
    <w:p w:rsidR="007C3A7B" w:rsidRDefault="007C3A7B" w:rsidP="007C3A7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компьютер и интерактивное оборудование может быть использован в работе с детьми дошкольного возраста при безусловном соблюдении физиолого-гигиенических, эргономических и психолого-педагогических ограничительных и разрешающих норм и рекомендаций;</w:t>
      </w:r>
    </w:p>
    <w:p w:rsidR="007C3A7B" w:rsidRDefault="007C3A7B" w:rsidP="007C3A7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рекомендуется применять компьютерные игровые развивающие и обучающие программы, адекватные психическим и психофизиологическим возможностям ребенка;</w:t>
      </w:r>
    </w:p>
    <w:p w:rsidR="007C3A7B" w:rsidRDefault="007C3A7B" w:rsidP="007C3A7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необходимо вводить современные информационные технологии в систему дидактики детского сада, т.е. стремиться к органическому сочетанию традиционных и компьютерных средств развития личности ребенка.</w:t>
      </w:r>
    </w:p>
    <w:p w:rsidR="007C3A7B" w:rsidRDefault="007C3A7B" w:rsidP="007C3A7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В заключение хочется отметить, что в условиях детского сада возможно, необходимо и целесообразно использовать ИКТ не только по художественно-эстетическому развитию </w:t>
      </w:r>
      <w:proofErr w:type="gramStart"/>
      <w:r>
        <w:rPr>
          <w:rStyle w:val="c2"/>
          <w:color w:val="000000"/>
          <w:sz w:val="28"/>
          <w:szCs w:val="28"/>
        </w:rPr>
        <w:t>детей  но</w:t>
      </w:r>
      <w:proofErr w:type="gramEnd"/>
      <w:r>
        <w:rPr>
          <w:rStyle w:val="c2"/>
          <w:color w:val="000000"/>
          <w:sz w:val="28"/>
          <w:szCs w:val="28"/>
        </w:rPr>
        <w:t xml:space="preserve"> и в других видах образовательной деятельности. Совместная организованная деятельность педагога с детьми имеет свою специфику, она должна быть эмоциональной, яркой, с привлечением большого иллюстративного материала, с использованием звуковых и видеозаписей. Всё это может обеспечить нам компьютерная техника с её мультимедийными возможностями. Использование информационных технологий позволит сделать процесс обучения и развития ребёнка достаточно эффективным, откроет новые возможности образования не только для самого ребёнка, но и для педагога. Однако, какими бы положительным, огромным потенциалом не обладали информационно-коммуникационные технологии, но заменить живого общения педагога с ребёнком они не могут и не должны.</w:t>
      </w:r>
    </w:p>
    <w:p w:rsidR="00C102A5" w:rsidRDefault="00C102A5"/>
    <w:sectPr w:rsidR="00C102A5" w:rsidSect="002C44F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A6"/>
    <w:rsid w:val="002C44F6"/>
    <w:rsid w:val="007600A6"/>
    <w:rsid w:val="007C3A7B"/>
    <w:rsid w:val="00C1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27881-BF05-4571-BB89-BE9B002B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7C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3A7B"/>
  </w:style>
  <w:style w:type="character" w:customStyle="1" w:styleId="c22">
    <w:name w:val="c22"/>
    <w:basedOn w:val="a0"/>
    <w:rsid w:val="007C3A7B"/>
  </w:style>
  <w:style w:type="character" w:customStyle="1" w:styleId="c8">
    <w:name w:val="c8"/>
    <w:basedOn w:val="a0"/>
    <w:rsid w:val="007C3A7B"/>
  </w:style>
  <w:style w:type="character" w:customStyle="1" w:styleId="c31">
    <w:name w:val="c31"/>
    <w:basedOn w:val="a0"/>
    <w:rsid w:val="007C3A7B"/>
  </w:style>
  <w:style w:type="character" w:customStyle="1" w:styleId="c2">
    <w:name w:val="c2"/>
    <w:basedOn w:val="a0"/>
    <w:rsid w:val="007C3A7B"/>
  </w:style>
  <w:style w:type="paragraph" w:customStyle="1" w:styleId="c16">
    <w:name w:val="c16"/>
    <w:basedOn w:val="a"/>
    <w:rsid w:val="007C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3A7B"/>
  </w:style>
  <w:style w:type="paragraph" w:customStyle="1" w:styleId="c35">
    <w:name w:val="c35"/>
    <w:basedOn w:val="a"/>
    <w:rsid w:val="007C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C3A7B"/>
  </w:style>
  <w:style w:type="paragraph" w:customStyle="1" w:styleId="c34">
    <w:name w:val="c34"/>
    <w:basedOn w:val="a"/>
    <w:rsid w:val="007C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C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C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C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C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C3A7B"/>
  </w:style>
  <w:style w:type="paragraph" w:customStyle="1" w:styleId="c9">
    <w:name w:val="c9"/>
    <w:basedOn w:val="a"/>
    <w:rsid w:val="007C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7C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C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C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C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C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C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1631</Words>
  <Characters>9298</Characters>
  <Application>Microsoft Office Word</Application>
  <DocSecurity>0</DocSecurity>
  <Lines>77</Lines>
  <Paragraphs>21</Paragraphs>
  <ScaleCrop>false</ScaleCrop>
  <Company/>
  <LinksUpToDate>false</LinksUpToDate>
  <CharactersWithSpaces>10908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2021-01-31T15:04:00Z</dcterms:created>
  <dcterms:modified xsi:type="dcterms:W3CDTF">2021-03-05T12:35:00Z</dcterms:modified>
</cp:coreProperties>
</file>