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150663" w:rsidRPr="00F50BF1" w:rsidRDefault="00150663" w:rsidP="0015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150663" w:rsidRPr="00F50BF1" w:rsidRDefault="00150663" w:rsidP="0015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150663" w:rsidRDefault="00150663" w:rsidP="00150663">
      <w:pPr>
        <w:jc w:val="center"/>
        <w:rPr>
          <w:b/>
          <w:sz w:val="28"/>
          <w:szCs w:val="28"/>
        </w:rPr>
      </w:pPr>
    </w:p>
    <w:p w:rsidR="00150663" w:rsidRDefault="00150663" w:rsidP="00150663">
      <w:pPr>
        <w:jc w:val="center"/>
        <w:rPr>
          <w:b/>
          <w:sz w:val="24"/>
          <w:szCs w:val="24"/>
        </w:rPr>
      </w:pPr>
    </w:p>
    <w:p w:rsidR="00150663" w:rsidRDefault="00150663" w:rsidP="00150663">
      <w:pPr>
        <w:jc w:val="center"/>
        <w:rPr>
          <w:b/>
        </w:rPr>
      </w:pPr>
    </w:p>
    <w:p w:rsidR="00150663" w:rsidRDefault="00150663" w:rsidP="00150663">
      <w:pPr>
        <w:jc w:val="center"/>
        <w:rPr>
          <w:b/>
        </w:rPr>
      </w:pPr>
    </w:p>
    <w:p w:rsidR="00150663" w:rsidRDefault="00150663" w:rsidP="00150663">
      <w:pPr>
        <w:jc w:val="center"/>
        <w:rPr>
          <w:b/>
        </w:rPr>
      </w:pPr>
    </w:p>
    <w:p w:rsidR="00150663" w:rsidRDefault="00150663" w:rsidP="00150663">
      <w:pPr>
        <w:jc w:val="center"/>
        <w:rPr>
          <w:sz w:val="32"/>
          <w:szCs w:val="32"/>
        </w:rPr>
      </w:pPr>
    </w:p>
    <w:p w:rsidR="00150663" w:rsidRPr="00F50BF1" w:rsidRDefault="00150663" w:rsidP="00150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F50BF1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150663" w:rsidRPr="00F50290" w:rsidRDefault="00150663" w:rsidP="0015066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5029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</w:t>
      </w:r>
      <w:r w:rsidRPr="00150663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Традиции русской народной культуры в семейном воспитании</w:t>
      </w:r>
      <w:r w:rsidRPr="00F5029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150663" w:rsidRPr="00F50BF1" w:rsidRDefault="00150663" w:rsidP="001506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0663" w:rsidRPr="00F50BF1" w:rsidRDefault="00150663" w:rsidP="001506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0663" w:rsidRPr="00F50BF1" w:rsidRDefault="00150663" w:rsidP="001506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0663" w:rsidRPr="00F50BF1" w:rsidRDefault="00150663" w:rsidP="00150663">
      <w:pPr>
        <w:rPr>
          <w:rFonts w:ascii="Times New Roman" w:hAnsi="Times New Roman" w:cs="Times New Roman"/>
          <w:sz w:val="28"/>
          <w:szCs w:val="28"/>
        </w:rPr>
      </w:pPr>
    </w:p>
    <w:p w:rsidR="00150663" w:rsidRPr="00F50BF1" w:rsidRDefault="00150663" w:rsidP="00150663">
      <w:pPr>
        <w:rPr>
          <w:rFonts w:ascii="Times New Roman" w:hAnsi="Times New Roman" w:cs="Times New Roman"/>
          <w:sz w:val="28"/>
          <w:szCs w:val="28"/>
        </w:rPr>
      </w:pPr>
    </w:p>
    <w:p w:rsidR="00150663" w:rsidRPr="00F50BF1" w:rsidRDefault="00150663" w:rsidP="00150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63" w:rsidRPr="00F50BF1" w:rsidRDefault="00150663" w:rsidP="00150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150663" w:rsidRPr="00F50BF1" w:rsidRDefault="00150663" w:rsidP="00150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  <w:r w:rsidR="00A2063A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bookmarkStart w:id="0" w:name="_GoBack"/>
      <w:bookmarkEnd w:id="0"/>
      <w:r w:rsidRPr="00F50BF1">
        <w:rPr>
          <w:rFonts w:ascii="Times New Roman" w:hAnsi="Times New Roman" w:cs="Times New Roman"/>
          <w:sz w:val="28"/>
          <w:szCs w:val="28"/>
        </w:rPr>
        <w:t>категории</w:t>
      </w:r>
    </w:p>
    <w:p w:rsidR="00150663" w:rsidRPr="00F50BF1" w:rsidRDefault="00150663" w:rsidP="00150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63" w:rsidRPr="00F50BF1" w:rsidRDefault="00150663" w:rsidP="001506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663" w:rsidRPr="00F50BF1" w:rsidRDefault="00150663" w:rsidP="001506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663" w:rsidRPr="00F50BF1" w:rsidRDefault="00150663" w:rsidP="0015066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663" w:rsidRPr="00F50BF1" w:rsidRDefault="00150663" w:rsidP="0015066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663" w:rsidRDefault="00150663" w:rsidP="0015066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663" w:rsidRPr="00F50BF1" w:rsidRDefault="00150663" w:rsidP="0015066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663" w:rsidRPr="00F50BF1" w:rsidRDefault="00150663" w:rsidP="00150663">
      <w:pPr>
        <w:rPr>
          <w:rFonts w:ascii="Times New Roman" w:hAnsi="Times New Roman" w:cs="Times New Roman"/>
        </w:rPr>
      </w:pPr>
    </w:p>
    <w:p w:rsidR="00150663" w:rsidRPr="00F50BF1" w:rsidRDefault="00150663" w:rsidP="0015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150663" w:rsidRDefault="00CF69B1" w:rsidP="0015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07.10.2018</w:t>
      </w:r>
      <w:r w:rsidR="00150663"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506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Приобщение детей дошкольного возраста к истокам  русской народной культуры не потеряло своего значения и в настоящее время.  Вот и мы с вами давайте не оставим этого без внимания и привьём любовь к русской народной  культуре  уже сейчас в дошкольном возрасте.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Использование различных жанров детского фольклора способствует поддержанию эмоционального настроя, стимулирует познавательную и творческую активность в самостоятельной деятельности. Чем раньше мы начинаем вводить детей в мир народной культуры, тем лучших результатов добиваемся. Приобщение детей к истокам народной культуры позволяет формировать у дошкольников патриотические, нравственные  чувства, развивать духовность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Красота нужна всем, но прежде всего она необходима детям. Народное искусство, жизнерадостное по колориту, живое и динамичное по рисунку, пленяет и очаровывает детей. Уважение к искусству своего народа  надо воспитывать терпеливо, тактично, не забывая о личности ребенка, его взглядах, интересах и желаниях.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 и т.п. Особое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«Во все времена у всех народов основной целью воспитания является 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 опыта, накопленного предшествующими поколениями.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Сила народных традиций, прежде всего, заключается в человечном, добром, гуманном подходе к личности ребёнка, и требовании с его стороны взаимообратного человеколюбивого отношения к окружающим.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уверенностью можно сказать, что большинство из нас, к сожалению, очень поверхностно знакомо с народной культурой, прошлым нашего народа. Как жили русские люди? Как они работали и как отдыхали? Что их радовало, а что тревожило? Какие они соблюдали обычаи? Чем украшали свой быт? Необходимо донести до сознания дошкольников, что они являются носителями русской народной культуры, воспитывать их в национальных традициях. Воспитание детей народной культуре, нужно строить на основных принципах: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Широкое использование фольклора (сказок, песен, частушек, пословиц, поговорок и т. д.).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 устном народном творчестве, как нигде, отразились черты русского характера, присущие ему нравственные ценности - представления о доброте, красоте, правде, верности. Особое место в таких произведениях занимает уважительное отношение к труду, восхищение мастерством человеческих рук.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Знакомство с русскими народными играми, считалками. Русские народные игры - один из жанров русского народного творчества. в них заключена информация, дающая представления о повседневной жизни наших предков, их быте, труде. Игры были непременным элементом народных обрядовых праздников. Игра представляет обильную пищу для работы ума и воображения.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-Знакомство с традициями, народными приметами и обрядами, обрядовыми праздниками.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Театрализованная деятельность детей. Дети учатся обыгрывать знакомые песенки, потешки, небылицы, сказки. В процессе театрализованной деятельности, дети глубже чувствуют атмосферу прошлого, знакомят с предметами быта.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-Знакомство с музыкальным фольклором. Дети учатся слушать и петь русские народные песни, водить хороводы, выполнять движения русских народных танцев.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-Знакомство с декоративно - прикладным искусством. Дети узнают историю зарождения народных промыслов.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Одной из самых эффективных форм воздействия на личность были и есть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народная сказка</w:t>
      </w:r>
      <w:r>
        <w:rPr>
          <w:rFonts w:ascii="Helvetica" w:hAnsi="Helvetica" w:cs="Helvetica"/>
          <w:color w:val="333333"/>
          <w:sz w:val="21"/>
          <w:szCs w:val="21"/>
        </w:rPr>
        <w:t>. В большинстве русских народных сказок главный герой – богатырь, заботясь о своих близких, своём народе, сражается с различными чудовищами и уничтожая зло, устанавливает справедливость и согласие в мире.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 сказках часто даётся образец отзывчивого отношения к окружающему: к животным, к растениям, воде, предметам обихода.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человеку оставаться человеком, ему необходимо помнить свои корни. Недаром в старину каждый ребёнок знал свою родню, чуть ли не до седьмого колена. Внимательное отношение к своим родственникам, составление своей родословной, укрепляли гуманистическую направленность развивающейся личности.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Кратко и лаконично выражаются идеи гуманистического воспитания в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народных пословицах, поговорках, колыбельных песен, закличках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Колыбельная песня</w:t>
      </w:r>
      <w:r>
        <w:rPr>
          <w:rFonts w:ascii="Helvetica" w:hAnsi="Helvetica" w:cs="Helvetica"/>
          <w:color w:val="333333"/>
          <w:sz w:val="21"/>
          <w:szCs w:val="21"/>
        </w:rPr>
        <w:t>, прежде всего, отражает мир мыслей и чувств матери, поглощённой уходом за ребёнком. Ребёнка  утомившего криком и беспокойством, в раздражении обещают поколотить, пугают старичком, хворостиной, волком, таинственной букой, живущем под сараем, но чаще уговаривают обещанием пряника, калачей, обновы. Такие нехитрые приёмы имеют целью овладеть вниманием ребёнка, успокоить его.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Воспитание у детей активности, сноровки, сообразительности в полной мере развёрнуто в необозримо разнообразных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играх</w:t>
      </w:r>
      <w:r>
        <w:rPr>
          <w:rFonts w:ascii="Helvetica" w:hAnsi="Helvetica" w:cs="Helvetica"/>
          <w:color w:val="333333"/>
          <w:sz w:val="21"/>
          <w:szCs w:val="21"/>
        </w:rPr>
        <w:t>. Игра формирует интеллектуальные и физические особенности, с которыми ребёнок будет жить долгие годы. И прав был А. В. Луначарский, сказавший: « Игра, в значительной степени является основой всей человеческой культуры». Игры развивают ловкость, быстроту, силу, меткость, приучают к сообразительности и вниманию.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играх используются «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считалки</w:t>
      </w:r>
      <w:r>
        <w:rPr>
          <w:rFonts w:ascii="Helvetica" w:hAnsi="Helvetica" w:cs="Helvetica"/>
          <w:color w:val="333333"/>
          <w:sz w:val="21"/>
          <w:szCs w:val="21"/>
        </w:rPr>
        <w:t>» – одна из древнейших традиций. С их помощью определяют кто « водит», и тех, кто попадает в благоприятное для себя положение.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Обыкновение пересчитываться идёт из быта взрослых.  Традиция пересчитывания  в считалках преображена: детям доставляет удовольствие сама возможность играть словами,  возникают забавные в своей нелепости сочетание слогов и слов.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скороговорках</w:t>
      </w:r>
      <w:r>
        <w:rPr>
          <w:rFonts w:ascii="Helvetica" w:hAnsi="Helvetica" w:cs="Helvetica"/>
          <w:color w:val="333333"/>
          <w:sz w:val="21"/>
          <w:szCs w:val="21"/>
        </w:rPr>
        <w:t> предлагались стихи с нарочитым скоплением труднопроизносимых слогов. При повторении этих стихов возникает уподобляющее воздействие одних слогов на другие,  и  в результате происходят ошибки, смещение звукового ряда, искажение смысла.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не только сказки, пословицы, поговорки, скороговорки,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заклички</w:t>
      </w:r>
      <w:r>
        <w:rPr>
          <w:rFonts w:ascii="Helvetica" w:hAnsi="Helvetica" w:cs="Helvetica"/>
          <w:color w:val="333333"/>
          <w:sz w:val="21"/>
          <w:szCs w:val="21"/>
        </w:rPr>
        <w:t> положительно влияют на развитие и воспитание ребёнка, но и многочисленные обычаи и традиции в народных праздниках.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Народные праздники</w:t>
      </w:r>
      <w:r>
        <w:rPr>
          <w:rFonts w:ascii="Helvetica" w:hAnsi="Helvetica" w:cs="Helvetica"/>
          <w:color w:val="333333"/>
          <w:sz w:val="21"/>
          <w:szCs w:val="21"/>
        </w:rPr>
        <w:t> были и есть настоящим кодексом неписанных норм и обязанностей. Обряды отображают нравственные устои русского народа, закрепляют чувство верности к друзьям, развивают эстетические чувства. Это ярко представлено в таких праздниках как Троица, масленица, Крещение, Святочные вечера.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Основные атрибуты празднования Святок – ряжение и колядование. Само слово «коляда» – одни авторы этимологически связывают с итальянским «календа», что означает первый день месяца, другие высказывают предположение, что древнее «колада» означало «круговая еда». Действительно, собранное в «мех» – специальный мешочек – угощение, колядовщики ели совместно по кругу.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Смысл всех святочных действий – попытка заглянуть в будущее, определить, что принесет наступающий год. Люди обращались к природе с молениями о хорошем урожае, здоровья для членов семьи, а девушки еще о замужестве. Как сбудется судьба, пытались узнать через гадание.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крещенский сочельник пожилые люди не ели до первой звезды или до святой воды. Вернувшись с молебствия со свечами, ставили кресты, либо копотью от свечи, либо мелом «чтобы черт не пролез». В этот день шли (и сейчас ходим) за святой водой. Считается, что эта вода спасение от всех недуг.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Приобщение детей к народным традициям в основном происходит в детских садах и происходит это в форме игр и детских праздников. При этом важно не только дать детям новые знания, но и организовать непосредственное участие в исполнении обрядов, пении народных песен, инсценировках.Мы вас призываем побольше, рассказывать своим детям о культуре нашего народа, традициях, праздниках, посещать краеведческие музеи, выставки художественно-прикладного искусства, читать сказки, небылицы, басни т.д.</w:t>
      </w:r>
    </w:p>
    <w:p w:rsidR="00150663" w:rsidRDefault="00150663" w:rsidP="001506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102A5" w:rsidRDefault="00C102A5"/>
    <w:sectPr w:rsidR="00C102A5" w:rsidSect="001506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7"/>
    <w:rsid w:val="00150663"/>
    <w:rsid w:val="00A2063A"/>
    <w:rsid w:val="00C102A5"/>
    <w:rsid w:val="00CB6F47"/>
    <w:rsid w:val="00CC2A4F"/>
    <w:rsid w:val="00C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DE92-2CD8-4480-AEEB-E54C66C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2021-01-31T14:29:00Z</dcterms:created>
  <dcterms:modified xsi:type="dcterms:W3CDTF">2021-03-06T10:47:00Z</dcterms:modified>
</cp:coreProperties>
</file>