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8A" w:rsidRPr="00F50BF1" w:rsidRDefault="0060768A" w:rsidP="0060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0768A" w:rsidRPr="00F50BF1" w:rsidRDefault="0060768A" w:rsidP="0060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60768A" w:rsidRDefault="0060768A" w:rsidP="0060768A">
      <w:pPr>
        <w:jc w:val="center"/>
        <w:rPr>
          <w:b/>
          <w:sz w:val="28"/>
          <w:szCs w:val="28"/>
        </w:rPr>
      </w:pPr>
    </w:p>
    <w:p w:rsidR="0060768A" w:rsidRDefault="0060768A" w:rsidP="0060768A">
      <w:pPr>
        <w:jc w:val="center"/>
        <w:rPr>
          <w:b/>
          <w:sz w:val="24"/>
          <w:szCs w:val="24"/>
        </w:rPr>
      </w:pPr>
    </w:p>
    <w:p w:rsidR="0060768A" w:rsidRDefault="0060768A" w:rsidP="0060768A">
      <w:pPr>
        <w:rPr>
          <w:b/>
        </w:rPr>
      </w:pPr>
    </w:p>
    <w:p w:rsidR="0060768A" w:rsidRDefault="0060768A" w:rsidP="0060768A">
      <w:pPr>
        <w:jc w:val="center"/>
        <w:rPr>
          <w:sz w:val="32"/>
          <w:szCs w:val="32"/>
        </w:rPr>
      </w:pPr>
    </w:p>
    <w:p w:rsidR="0060768A" w:rsidRPr="00F50BF1" w:rsidRDefault="0060768A" w:rsidP="00607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BF1">
        <w:rPr>
          <w:rFonts w:ascii="Times New Roman" w:hAnsi="Times New Roman" w:cs="Times New Roman"/>
          <w:b/>
          <w:sz w:val="32"/>
          <w:szCs w:val="32"/>
        </w:rPr>
        <w:t>Консультация для воспитателей на тему:</w:t>
      </w:r>
    </w:p>
    <w:p w:rsidR="0060768A" w:rsidRPr="0060768A" w:rsidRDefault="0060768A" w:rsidP="0060768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076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Pr="00607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Нетрадиционное рисование </w:t>
      </w:r>
      <w:r w:rsidRPr="00607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средство развития мелкой </w:t>
      </w:r>
      <w:proofErr w:type="gramStart"/>
      <w:r w:rsidRPr="00607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моторики  и</w:t>
      </w:r>
      <w:proofErr w:type="gramEnd"/>
      <w:r w:rsidRPr="00607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развитие речи детей</w:t>
      </w:r>
      <w:r w:rsidRPr="006076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60768A" w:rsidRPr="00F50BF1" w:rsidRDefault="0060768A" w:rsidP="00607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68A" w:rsidRPr="00F50BF1" w:rsidRDefault="0060768A" w:rsidP="00607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68A" w:rsidRPr="00F50BF1" w:rsidRDefault="0060768A" w:rsidP="00607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68A" w:rsidRPr="00F50BF1" w:rsidRDefault="0060768A" w:rsidP="0060768A">
      <w:pPr>
        <w:rPr>
          <w:rFonts w:ascii="Times New Roman" w:hAnsi="Times New Roman" w:cs="Times New Roman"/>
          <w:sz w:val="28"/>
          <w:szCs w:val="28"/>
        </w:rPr>
      </w:pPr>
    </w:p>
    <w:p w:rsidR="0060768A" w:rsidRPr="00F50BF1" w:rsidRDefault="0060768A" w:rsidP="0060768A">
      <w:pPr>
        <w:rPr>
          <w:rFonts w:ascii="Times New Roman" w:hAnsi="Times New Roman" w:cs="Times New Roman"/>
          <w:sz w:val="28"/>
          <w:szCs w:val="28"/>
        </w:rPr>
      </w:pPr>
    </w:p>
    <w:p w:rsidR="0060768A" w:rsidRPr="00F50BF1" w:rsidRDefault="0060768A" w:rsidP="00607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68A" w:rsidRPr="00F50BF1" w:rsidRDefault="0060768A" w:rsidP="0060768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0768A" w:rsidRPr="00F50BF1" w:rsidRDefault="0060768A" w:rsidP="0060768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60768A" w:rsidRPr="00F50BF1" w:rsidRDefault="0060768A" w:rsidP="0060768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8A" w:rsidRPr="00F50BF1" w:rsidRDefault="0060768A" w:rsidP="00607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68A" w:rsidRPr="00F50BF1" w:rsidRDefault="0060768A" w:rsidP="00607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68A" w:rsidRPr="00F50BF1" w:rsidRDefault="0060768A" w:rsidP="006076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68A" w:rsidRPr="00F50BF1" w:rsidRDefault="0060768A" w:rsidP="006076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68A" w:rsidRDefault="0060768A" w:rsidP="006076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68A" w:rsidRDefault="0060768A" w:rsidP="006076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68A" w:rsidRPr="00F50BF1" w:rsidRDefault="0060768A" w:rsidP="006076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68A" w:rsidRPr="00F50BF1" w:rsidRDefault="0060768A" w:rsidP="0060768A">
      <w:pPr>
        <w:rPr>
          <w:rFonts w:ascii="Times New Roman" w:hAnsi="Times New Roman" w:cs="Times New Roman"/>
        </w:rPr>
      </w:pPr>
    </w:p>
    <w:p w:rsidR="0060768A" w:rsidRPr="00F50BF1" w:rsidRDefault="0060768A" w:rsidP="0060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60768A" w:rsidRDefault="0060768A" w:rsidP="0060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марта 2020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68A" w:rsidRDefault="0060768A" w:rsidP="0060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Рисование, лепка, аппликация - это виды изобразительной деятельности, основным назначением которого - образное отражение действительности.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Изобразительная деятельность – одна из самых интересных для детей дошкольного возраста. Как правило, дети любят рисовать, тем самым они получают возможность передавать то, что им нравится, что их волнует. А это дает возможность и условия для всестороннего воспитания и развития детей.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дошкольном возрасте рисование должно быть не </w:t>
      </w:r>
      <w:proofErr w:type="spellStart"/>
      <w:r>
        <w:rPr>
          <w:color w:val="000000"/>
          <w:sz w:val="27"/>
          <w:szCs w:val="27"/>
        </w:rPr>
        <w:t>самоцельно</w:t>
      </w:r>
      <w:proofErr w:type="spellEnd"/>
      <w:r>
        <w:rPr>
          <w:color w:val="000000"/>
          <w:sz w:val="27"/>
          <w:szCs w:val="27"/>
        </w:rPr>
        <w:t xml:space="preserve">, а средством познания окружающего мира. Рисуя, ребенок развивает определенные способности: зрительную оценку формы, ориентирование в пространстве, чувство цвета. Развиваются так же специальные умения и навыки: координация глаза и руки, владение кистью руки. </w:t>
      </w:r>
      <w:proofErr w:type="gramStart"/>
      <w:r>
        <w:rPr>
          <w:color w:val="000000"/>
          <w:sz w:val="27"/>
          <w:szCs w:val="27"/>
        </w:rPr>
        <w:t>Кроме того</w:t>
      </w:r>
      <w:proofErr w:type="gramEnd"/>
      <w:r>
        <w:rPr>
          <w:color w:val="000000"/>
          <w:sz w:val="27"/>
          <w:szCs w:val="27"/>
        </w:rPr>
        <w:t xml:space="preserve"> развивается мелкая моторика руки (замечено, что рецепторы заложены на кончиках пальцев) и поэтому, чем лучше будет развита моторика пальцев, тем лучше будет развита речь. Кроме того, занятия по рисованию доставляют детям радость, создают положительный настрой.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на занятиях нетрадиционных способов рисования позволяет расширить возможности изображения уже знакомых предметов. Занятия превращаются в своеобразную игру. При этом в ход идут как традиционные средства, так и подручные.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Проще всего обучать ребенка, основываясь на уже известных и знакомых ему предметах, которые он видит каждый день и к которым привык. Организовывать занятия необходимо учитывать это и проводить занятия в игровой форме. Игра вызывает целенаправленность восприятия и </w:t>
      </w:r>
      <w:proofErr w:type="gramStart"/>
      <w:r>
        <w:rPr>
          <w:color w:val="000000"/>
          <w:sz w:val="27"/>
          <w:szCs w:val="27"/>
        </w:rPr>
        <w:t>в дальнейшем активизирует</w:t>
      </w:r>
      <w:proofErr w:type="gramEnd"/>
      <w:r>
        <w:rPr>
          <w:color w:val="000000"/>
          <w:sz w:val="27"/>
          <w:szCs w:val="27"/>
        </w:rPr>
        <w:t xml:space="preserve"> и повышает интерес детей к результатам работы.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Важным этапом в подготовке детей к рисованию является подготовка руки. Именно развитие пальцев рук способствует более точному выполнению рисунка. Самым простым, доступным и интересным является использованием на занятиях «пальчиковых игр», которые способствуют развитию мелкой моторики пальцев руки.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«Пальчиковые игры»</w:t>
      </w:r>
      <w:r>
        <w:rPr>
          <w:color w:val="000000"/>
          <w:sz w:val="27"/>
          <w:szCs w:val="27"/>
        </w:rPr>
        <w:t xml:space="preserve"> - культурное </w:t>
      </w:r>
      <w:proofErr w:type="gramStart"/>
      <w:r>
        <w:rPr>
          <w:color w:val="000000"/>
          <w:sz w:val="27"/>
          <w:szCs w:val="27"/>
        </w:rPr>
        <w:t xml:space="preserve">наследие </w:t>
      </w:r>
      <w:r>
        <w:rPr>
          <w:color w:val="000000"/>
          <w:sz w:val="27"/>
          <w:szCs w:val="27"/>
        </w:rPr>
        <w:t xml:space="preserve"> народа</w:t>
      </w:r>
      <w:proofErr w:type="gramEnd"/>
      <w:r>
        <w:rPr>
          <w:color w:val="000000"/>
          <w:sz w:val="27"/>
          <w:szCs w:val="27"/>
        </w:rPr>
        <w:t xml:space="preserve">. Они интересны, увлекательны, как бы отражают объективную реальность окружающего мира – предметов, животных, людей, их деятельность,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процессы и явления, происходящие в природе: ветер, дождь, солнце, падающие листья. В ходе «пальчиковых игр» дети, повторяют движения, активизируя моторику рук.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игры требуют участие обеих рук, что дает возможность детям учиться ориентироваться в понятиях «вправо», «влево», «вверх», «вниз» и т.д.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в рисовании все чаще находят свое применение нетрадиционные формы рисования и как следствие использование «пальчиковых игр» для подготовки руки к рисованию.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60768A">
        <w:rPr>
          <w:b/>
          <w:bCs/>
          <w:sz w:val="32"/>
          <w:szCs w:val="32"/>
        </w:rPr>
        <w:t>Влияние нетрадиционного рисования на развития ребенка</w:t>
      </w:r>
    </w:p>
    <w:p w:rsidR="0060768A" w:rsidRP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32"/>
          <w:szCs w:val="32"/>
        </w:rPr>
      </w:pPr>
    </w:p>
    <w:p w:rsidR="0060768A" w:rsidRP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1.</w:t>
      </w:r>
      <w:r w:rsidRPr="0060768A">
        <w:rPr>
          <w:color w:val="000000"/>
          <w:sz w:val="28"/>
          <w:szCs w:val="28"/>
        </w:rPr>
        <w:t>Развивает мышление ребенка. </w:t>
      </w:r>
    </w:p>
    <w:p w:rsidR="0060768A" w:rsidRP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0768A">
        <w:rPr>
          <w:b/>
          <w:bCs/>
          <w:color w:val="000000"/>
          <w:sz w:val="28"/>
          <w:szCs w:val="28"/>
        </w:rPr>
        <w:t>2.</w:t>
      </w:r>
      <w:r w:rsidRPr="0060768A">
        <w:rPr>
          <w:color w:val="000000"/>
          <w:sz w:val="28"/>
          <w:szCs w:val="28"/>
        </w:rPr>
        <w:t> Развивает память, внимание, мелкую моторику, учит ребенка думать и анализировать, соизмерять и сравнивать, сочинять и воображать. 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60768A">
        <w:rPr>
          <w:b/>
          <w:bCs/>
          <w:color w:val="000000"/>
          <w:sz w:val="28"/>
          <w:szCs w:val="28"/>
        </w:rPr>
        <w:t>3. </w:t>
      </w:r>
      <w:r w:rsidRPr="0060768A">
        <w:rPr>
          <w:color w:val="000000"/>
          <w:sz w:val="28"/>
          <w:szCs w:val="28"/>
        </w:rPr>
        <w:t xml:space="preserve">Влияет на формирование словарного запаса и связной речи у ребенка. (Разнообразие форм предметов окружающего мира, различные </w:t>
      </w:r>
      <w:r w:rsidRPr="0060768A">
        <w:rPr>
          <w:color w:val="000000"/>
          <w:sz w:val="28"/>
          <w:szCs w:val="28"/>
        </w:rPr>
        <w:lastRenderedPageBreak/>
        <w:t>величины,</w:t>
      </w:r>
      <w:r>
        <w:rPr>
          <w:color w:val="000000"/>
          <w:sz w:val="27"/>
          <w:szCs w:val="27"/>
        </w:rPr>
        <w:t xml:space="preserve"> многообразие оттенков цветов, пространственных обозначений лишь способствуют обогащению словаря малыша).</w:t>
      </w:r>
    </w:p>
    <w:p w:rsidR="0060768A" w:rsidRP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4.</w:t>
      </w:r>
      <w:r w:rsidRPr="0060768A">
        <w:rPr>
          <w:color w:val="000000"/>
          <w:sz w:val="28"/>
          <w:szCs w:val="28"/>
        </w:rPr>
        <w:t>В процессе изобразительной деятельности сочетается умственная и физическая активность ребенка. </w:t>
      </w:r>
    </w:p>
    <w:p w:rsidR="0060768A" w:rsidRP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0768A">
        <w:rPr>
          <w:b/>
          <w:bCs/>
          <w:color w:val="000000"/>
          <w:sz w:val="28"/>
          <w:szCs w:val="28"/>
        </w:rPr>
        <w:t>5.</w:t>
      </w:r>
      <w:r w:rsidRPr="0060768A">
        <w:rPr>
          <w:color w:val="000000"/>
          <w:sz w:val="28"/>
          <w:szCs w:val="28"/>
        </w:rPr>
        <w:t>Развивается</w:t>
      </w:r>
      <w:r w:rsidRPr="0060768A">
        <w:rPr>
          <w:b/>
          <w:bCs/>
          <w:color w:val="000000"/>
          <w:sz w:val="28"/>
          <w:szCs w:val="28"/>
        </w:rPr>
        <w:t> </w:t>
      </w:r>
      <w:r w:rsidRPr="0060768A">
        <w:rPr>
          <w:color w:val="000000"/>
          <w:sz w:val="28"/>
          <w:szCs w:val="28"/>
        </w:rPr>
        <w:t>воображение и фантазия — это важнейшая сторона жизни ребенка. А развивается воображение особенно интенсивно в возрасте от 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 – например, занятия по проведению нетрадиционных техник рисования. </w:t>
      </w:r>
    </w:p>
    <w:p w:rsidR="0060768A" w:rsidRP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0768A">
        <w:rPr>
          <w:color w:val="000000"/>
          <w:sz w:val="28"/>
          <w:szCs w:val="28"/>
        </w:rPr>
        <w:t>Эти способы доступны и привлекательны по своей простоте и необычности.</w:t>
      </w:r>
    </w:p>
    <w:p w:rsidR="0060768A" w:rsidRDefault="0060768A" w:rsidP="0060768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0768A" w:rsidRPr="0060768A" w:rsidRDefault="0060768A" w:rsidP="006076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Например, с детьми младшего дошкольного возраста можно использовать:</w:t>
      </w:r>
    </w:p>
    <w:p w:rsidR="0060768A" w:rsidRPr="0060768A" w:rsidRDefault="0060768A" w:rsidP="0060768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пальчиками;</w:t>
      </w:r>
    </w:p>
    <w:p w:rsidR="0060768A" w:rsidRPr="0060768A" w:rsidRDefault="0060768A" w:rsidP="0060768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ладошками;</w:t>
      </w:r>
    </w:p>
    <w:p w:rsidR="0060768A" w:rsidRPr="0060768A" w:rsidRDefault="0060768A" w:rsidP="0060768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печать из ниток;</w:t>
      </w:r>
    </w:p>
    <w:p w:rsidR="0060768A" w:rsidRPr="0060768A" w:rsidRDefault="0060768A" w:rsidP="0060768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печать из картофеля или морковки.</w:t>
      </w:r>
    </w:p>
    <w:p w:rsidR="0060768A" w:rsidRPr="0060768A" w:rsidRDefault="0060768A" w:rsidP="006076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С детьми среднего дошкольного возраста можно попробовать: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отпечатки-картинки;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печать пластилином;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масляная пастель + акварель;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отпечатки листьев;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рисунки из ладошки;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ватными палочками;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волшебные ниточки;</w:t>
      </w:r>
    </w:p>
    <w:p w:rsidR="0060768A" w:rsidRPr="0060768A" w:rsidRDefault="0060768A" w:rsidP="0060768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монотипия.</w:t>
      </w:r>
    </w:p>
    <w:p w:rsidR="0060768A" w:rsidRPr="0060768A" w:rsidRDefault="0060768A" w:rsidP="006076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А с детьми старшего дошкольного возраста можно освоить более сложные техники:</w:t>
      </w:r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мыльными пузырями;</w:t>
      </w:r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мятой бумагой;</w:t>
      </w:r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солью;</w:t>
      </w:r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кляксография</w:t>
      </w:r>
      <w:proofErr w:type="spellEnd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пластилинография</w:t>
      </w:r>
      <w:proofErr w:type="spellEnd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  <w:bookmarkStart w:id="0" w:name="_GoBack"/>
      <w:bookmarkEnd w:id="0"/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граттаж</w:t>
      </w:r>
      <w:proofErr w:type="spellEnd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фроттаж</w:t>
      </w:r>
      <w:proofErr w:type="spellEnd"/>
      <w:r w:rsidRPr="006076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60768A" w:rsidRPr="0060768A" w:rsidRDefault="0060768A" w:rsidP="0060768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60768A" w:rsidRPr="0060768A" w:rsidRDefault="0060768A" w:rsidP="0060768A">
      <w:pPr>
        <w:spacing w:after="240" w:line="240" w:lineRule="auto"/>
        <w:textAlignment w:val="baseline"/>
        <w:rPr>
          <w:rFonts w:ascii="Verdana" w:eastAsia="Times New Roman" w:hAnsi="Verdana" w:cs="Times New Roman"/>
          <w:spacing w:val="7"/>
          <w:lang w:eastAsia="ru-RU"/>
        </w:rPr>
      </w:pPr>
      <w:r w:rsidRPr="006076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Каждая из этих нетрадиционных техник - это маленькая игра для ребенка. Использование этих техник позволяет детям чувствовать себя </w:t>
      </w:r>
      <w:proofErr w:type="spellStart"/>
      <w:r w:rsidRPr="006076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раскованнее</w:t>
      </w:r>
      <w:proofErr w:type="spellEnd"/>
      <w:r w:rsidRPr="006076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смелее, непосредственнее. Эти техники развивают воображение, дают полную свободу для самовыражения</w:t>
      </w:r>
      <w:r w:rsidRPr="0060768A">
        <w:rPr>
          <w:rFonts w:ascii="Verdana" w:eastAsia="Times New Roman" w:hAnsi="Verdana" w:cs="Times New Roman"/>
          <w:spacing w:val="7"/>
          <w:lang w:eastAsia="ru-RU"/>
        </w:rPr>
        <w:t>.</w:t>
      </w:r>
    </w:p>
    <w:p w:rsidR="0060768A" w:rsidRDefault="0060768A" w:rsidP="006076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изобразительное упражнение сопровождается разговором — </w:t>
      </w:r>
      <w:proofErr w:type="gramStart"/>
      <w:r w:rsidRPr="00607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607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объяснениями, описаниями: ребенок не только развивает мелкую моторику, но и </w:t>
      </w:r>
      <w:r w:rsidRPr="006076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пополняет словарный запас. Предложения становятся более грамотными и осмысленными, ребята сами стремятся к общению. Также полезно проводить тематические занятия, например, чередовать тему времен года с животными, птицами и растениями: так ребенок узнает больше информации об окружающем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768A" w:rsidRPr="0060768A" w:rsidRDefault="0060768A" w:rsidP="006076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6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0768A">
        <w:rPr>
          <w:rFonts w:ascii="Times New Roman" w:hAnsi="Times New Roman" w:cs="Times New Roman"/>
          <w:sz w:val="28"/>
          <w:szCs w:val="28"/>
          <w:shd w:val="clear" w:color="auto" w:fill="FFFFFF"/>
        </w:rPr>
        <w:t>се вышеперечисленные техники доказывают эффективное влияние рисования на развитие речи: каждая из них активирует моторику и задействует речевые центры мозга. Интересные творческие задачи помогут юным художникам раскрыть свои таланты, узнать о новых изобразительных материалах и получить яркие эмоции! Попробуйте разнообразить детский досуг и сразу увидите результат — кроха будет в восторге.</w:t>
      </w:r>
    </w:p>
    <w:sectPr w:rsidR="0060768A" w:rsidRPr="0060768A" w:rsidSect="006076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98F"/>
    <w:multiLevelType w:val="multilevel"/>
    <w:tmpl w:val="A2A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95500"/>
    <w:multiLevelType w:val="multilevel"/>
    <w:tmpl w:val="642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8169E8"/>
    <w:multiLevelType w:val="multilevel"/>
    <w:tmpl w:val="657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02"/>
    <w:rsid w:val="0060768A"/>
    <w:rsid w:val="00B30B02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24B4-890A-451E-824A-F353353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2020-12-27T16:40:00Z</dcterms:created>
  <dcterms:modified xsi:type="dcterms:W3CDTF">2020-12-27T16:55:00Z</dcterms:modified>
</cp:coreProperties>
</file>